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990033"/>
        <w:tblLook w:val="04A0" w:firstRow="1" w:lastRow="0" w:firstColumn="1" w:lastColumn="0" w:noHBand="0" w:noVBand="1"/>
      </w:tblPr>
      <w:tblGrid>
        <w:gridCol w:w="9350"/>
      </w:tblGrid>
      <w:tr w:rsidR="00BB0BE6" w14:paraId="15EBF03F" w14:textId="77777777" w:rsidTr="00BB0BE6">
        <w:trPr>
          <w:trHeight w:val="1296"/>
        </w:trPr>
        <w:tc>
          <w:tcPr>
            <w:tcW w:w="9350" w:type="dxa"/>
            <w:shd w:val="clear" w:color="auto" w:fill="990033"/>
          </w:tcPr>
          <w:p w14:paraId="633377D6" w14:textId="77777777" w:rsidR="00BB0BE6" w:rsidRPr="00F85FC0" w:rsidRDefault="00BB0BE6" w:rsidP="00BB0BE6">
            <w:pPr>
              <w:rPr>
                <w:rFonts w:ascii="Aharoni" w:hAnsi="Aharoni" w:cs="Aharoni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161909872"/>
            <w:r w:rsidRPr="00F85FC0">
              <w:rPr>
                <w:rFonts w:ascii="Aharoni" w:hAnsi="Aharoni" w:cs="Aharoni" w:hint="cs"/>
                <w:b/>
                <w:bCs/>
                <w:color w:val="FFFFFF" w:themeColor="background1"/>
                <w:sz w:val="32"/>
                <w:szCs w:val="32"/>
              </w:rPr>
              <w:t>Christ the King Baptist Church</w:t>
            </w:r>
          </w:p>
          <w:p w14:paraId="2FDA561F" w14:textId="77777777" w:rsidR="00BB0BE6" w:rsidRPr="00F85FC0" w:rsidRDefault="00BB0BE6" w:rsidP="00BB0BE6">
            <w:pPr>
              <w:rPr>
                <w:rFonts w:ascii="Aharoni" w:hAnsi="Aharoni" w:cs="Aharoni"/>
                <w:b/>
                <w:bCs/>
                <w:color w:val="FFFFFF" w:themeColor="background1"/>
                <w:sz w:val="32"/>
                <w:szCs w:val="32"/>
              </w:rPr>
            </w:pPr>
            <w:r w:rsidRPr="00F85FC0">
              <w:rPr>
                <w:rFonts w:ascii="Aharoni" w:hAnsi="Aharoni" w:cs="Aharoni" w:hint="cs"/>
                <w:b/>
                <w:bCs/>
                <w:color w:val="FFFFFF" w:themeColor="background1"/>
                <w:sz w:val="32"/>
                <w:szCs w:val="32"/>
              </w:rPr>
              <w:t>Marilynn McVicker Scholarship</w:t>
            </w:r>
          </w:p>
          <w:p w14:paraId="1090968A" w14:textId="3D89C9D5" w:rsidR="00BB0BE6" w:rsidRPr="00BB0BE6" w:rsidRDefault="00BB0BE6" w:rsidP="00BB0BE6">
            <w:pPr>
              <w:rPr>
                <w:color w:val="FFFFFF" w:themeColor="background1"/>
                <w:sz w:val="32"/>
                <w:szCs w:val="32"/>
              </w:rPr>
            </w:pPr>
            <w:r w:rsidRPr="00F85FC0">
              <w:rPr>
                <w:rFonts w:ascii="Aharoni" w:hAnsi="Aharoni" w:cs="Aharoni" w:hint="cs"/>
                <w:b/>
                <w:bCs/>
                <w:color w:val="FFFFFF" w:themeColor="background1"/>
                <w:sz w:val="32"/>
                <w:szCs w:val="32"/>
              </w:rPr>
              <w:t>Christ the King Award Scholarship</w:t>
            </w:r>
          </w:p>
        </w:tc>
      </w:tr>
    </w:tbl>
    <w:p w14:paraId="30217A5B" w14:textId="77777777" w:rsidR="00BB0BE6" w:rsidRPr="00BB0BE6" w:rsidRDefault="00BB0BE6" w:rsidP="00BB0BE6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BB0BE6" w:rsidRPr="00BB0BE6" w14:paraId="3249CB52" w14:textId="77777777" w:rsidTr="00BB0BE6">
        <w:trPr>
          <w:trHeight w:val="432"/>
        </w:trPr>
        <w:tc>
          <w:tcPr>
            <w:tcW w:w="9350" w:type="dxa"/>
          </w:tcPr>
          <w:p w14:paraId="0A567817" w14:textId="05E098D7" w:rsidR="00BB0BE6" w:rsidRPr="00BB0BE6" w:rsidRDefault="00BB0BE6" w:rsidP="00BB0BE6">
            <w:pPr>
              <w:jc w:val="center"/>
              <w:rPr>
                <w:b/>
                <w:bCs/>
                <w:sz w:val="28"/>
                <w:szCs w:val="28"/>
              </w:rPr>
            </w:pPr>
            <w:r w:rsidRPr="00BB0BE6">
              <w:rPr>
                <w:b/>
                <w:bCs/>
                <w:sz w:val="28"/>
                <w:szCs w:val="28"/>
              </w:rPr>
              <w:t>School Counselor Recommendation Form</w:t>
            </w:r>
          </w:p>
        </w:tc>
      </w:tr>
    </w:tbl>
    <w:p w14:paraId="63A2C9BB" w14:textId="67D4FA8B" w:rsidR="00F85FC0" w:rsidRDefault="00F85FC0" w:rsidP="00BB0BE6">
      <w:r>
        <w:t xml:space="preserve">This student is applying for the Christ the King Baptist Church Marilynn McVicker Scholarship and/or the Christ the King Award Scholarship. Your evaluation is very important and integral to our </w:t>
      </w:r>
      <w:r w:rsidR="009C74AF">
        <w:t>decision-making</w:t>
      </w:r>
      <w:r>
        <w:t xml:space="preserve"> process. </w:t>
      </w:r>
    </w:p>
    <w:p w14:paraId="39CB7938" w14:textId="6B4C78F6" w:rsidR="00BB0BE6" w:rsidRPr="00191641" w:rsidRDefault="00BB0BE6" w:rsidP="00BB0BE6">
      <w:r w:rsidRPr="00F85FC0">
        <w:rPr>
          <w:rFonts w:ascii="Aharoni" w:hAnsi="Aharoni" w:cs="Aharoni" w:hint="cs"/>
          <w:b/>
          <w:bCs/>
        </w:rPr>
        <w:t>Instructions:</w:t>
      </w:r>
      <w:r w:rsidRPr="0021124D">
        <w:t xml:space="preserve"> This form is to be completed by a High </w:t>
      </w:r>
      <w:r>
        <w:t>School Counselor</w:t>
      </w:r>
      <w:r w:rsidR="00F85FC0">
        <w:t>/Guidance Counselor</w:t>
      </w:r>
      <w:r>
        <w:t>. This form can be emailed to</w:t>
      </w:r>
      <w:r w:rsidRPr="0021124D">
        <w:t xml:space="preserve"> </w:t>
      </w:r>
      <w:hyperlink r:id="rId7" w:history="1">
        <w:r w:rsidRPr="0021124D">
          <w:rPr>
            <w:rStyle w:val="Hyperlink"/>
          </w:rPr>
          <w:t>info@ctkedresource.org</w:t>
        </w:r>
      </w:hyperlink>
      <w:r w:rsidR="00F85FC0">
        <w:rPr>
          <w:rStyle w:val="Hyperlink"/>
          <w:color w:val="auto"/>
          <w:u w:val="none"/>
        </w:rPr>
        <w:t xml:space="preserve">, </w:t>
      </w:r>
      <w:r>
        <w:t>given to the student in a sealed envelop</w:t>
      </w:r>
      <w:r w:rsidR="00F85FC0">
        <w:t>e, or mailed.</w:t>
      </w:r>
    </w:p>
    <w:p w14:paraId="77057B8A" w14:textId="327B4DF6" w:rsidR="00BB0BE6" w:rsidRPr="0021124D" w:rsidRDefault="00BB0BE6" w:rsidP="00BB0BE6">
      <w:pPr>
        <w:numPr>
          <w:ilvl w:val="0"/>
          <w:numId w:val="1"/>
        </w:numPr>
      </w:pPr>
      <w:r w:rsidRPr="0021124D">
        <w:t xml:space="preserve">Attach Official Transcript </w:t>
      </w:r>
    </w:p>
    <w:p w14:paraId="143D2667" w14:textId="77777777" w:rsidR="00F85FC0" w:rsidRDefault="00F85FC0" w:rsidP="00BB0BE6">
      <w:pPr>
        <w:numPr>
          <w:ilvl w:val="0"/>
          <w:numId w:val="1"/>
        </w:numPr>
      </w:pPr>
      <w:r>
        <w:t>Complete the following:</w:t>
      </w:r>
    </w:p>
    <w:p w14:paraId="38DC4E49" w14:textId="7F9B23D9" w:rsidR="00BB0BE6" w:rsidRPr="0021124D" w:rsidRDefault="00BB0BE6" w:rsidP="009C74AF">
      <w:pPr>
        <w:ind w:firstLine="720"/>
      </w:pPr>
      <w:r w:rsidRPr="0021124D">
        <w:t>The applicant's course selection can be described as:</w:t>
      </w:r>
      <w:r w:rsidR="009C74AF">
        <w:t xml:space="preserve"> (check one)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075"/>
        <w:gridCol w:w="1440"/>
      </w:tblGrid>
      <w:tr w:rsidR="009C74AF" w14:paraId="29F19826" w14:textId="77777777" w:rsidTr="00E07DBF">
        <w:tc>
          <w:tcPr>
            <w:tcW w:w="4075" w:type="dxa"/>
          </w:tcPr>
          <w:p w14:paraId="6D044E95" w14:textId="1E454D45" w:rsidR="009C74AF" w:rsidRDefault="009C74AF" w:rsidP="00BB0BE6">
            <w:r>
              <w:t>Most Demanding</w:t>
            </w:r>
          </w:p>
        </w:tc>
        <w:tc>
          <w:tcPr>
            <w:tcW w:w="1440" w:type="dxa"/>
          </w:tcPr>
          <w:p w14:paraId="5947937A" w14:textId="77777777" w:rsidR="009C74AF" w:rsidRDefault="009C74AF" w:rsidP="00BB0BE6"/>
        </w:tc>
      </w:tr>
      <w:tr w:rsidR="009C74AF" w14:paraId="677699F4" w14:textId="77777777" w:rsidTr="00E07DBF">
        <w:tc>
          <w:tcPr>
            <w:tcW w:w="4075" w:type="dxa"/>
          </w:tcPr>
          <w:p w14:paraId="3466A1B4" w14:textId="080253C8" w:rsidR="009C74AF" w:rsidRDefault="009C74AF" w:rsidP="00BB0BE6">
            <w:r>
              <w:t>Very Demanding</w:t>
            </w:r>
          </w:p>
        </w:tc>
        <w:tc>
          <w:tcPr>
            <w:tcW w:w="1440" w:type="dxa"/>
          </w:tcPr>
          <w:p w14:paraId="60563D32" w14:textId="77777777" w:rsidR="009C74AF" w:rsidRDefault="009C74AF" w:rsidP="00BB0BE6"/>
        </w:tc>
      </w:tr>
      <w:tr w:rsidR="009C74AF" w14:paraId="1A5DDC25" w14:textId="77777777" w:rsidTr="00E07DBF">
        <w:tc>
          <w:tcPr>
            <w:tcW w:w="4075" w:type="dxa"/>
          </w:tcPr>
          <w:p w14:paraId="4BFD09F8" w14:textId="3A53DC23" w:rsidR="009C74AF" w:rsidRDefault="009C74AF" w:rsidP="00BB0BE6">
            <w:r>
              <w:t>Demanding</w:t>
            </w:r>
          </w:p>
        </w:tc>
        <w:tc>
          <w:tcPr>
            <w:tcW w:w="1440" w:type="dxa"/>
          </w:tcPr>
          <w:p w14:paraId="45745140" w14:textId="77777777" w:rsidR="009C74AF" w:rsidRDefault="009C74AF" w:rsidP="00BB0BE6"/>
        </w:tc>
      </w:tr>
      <w:tr w:rsidR="009C74AF" w14:paraId="7AB964C6" w14:textId="77777777" w:rsidTr="00E07DBF">
        <w:tc>
          <w:tcPr>
            <w:tcW w:w="4075" w:type="dxa"/>
          </w:tcPr>
          <w:p w14:paraId="1DD32D64" w14:textId="72D00AC5" w:rsidR="009C74AF" w:rsidRDefault="009C74AF" w:rsidP="00BB0BE6">
            <w:r>
              <w:t>Average</w:t>
            </w:r>
          </w:p>
        </w:tc>
        <w:tc>
          <w:tcPr>
            <w:tcW w:w="1440" w:type="dxa"/>
          </w:tcPr>
          <w:p w14:paraId="498126C6" w14:textId="77777777" w:rsidR="009C74AF" w:rsidRDefault="009C74AF" w:rsidP="00BB0BE6"/>
        </w:tc>
      </w:tr>
      <w:tr w:rsidR="009C74AF" w14:paraId="394AC459" w14:textId="77777777" w:rsidTr="00E07DBF">
        <w:tc>
          <w:tcPr>
            <w:tcW w:w="4075" w:type="dxa"/>
          </w:tcPr>
          <w:p w14:paraId="355C00E2" w14:textId="64198BEC" w:rsidR="009C74AF" w:rsidRDefault="009C74AF" w:rsidP="00BB0BE6">
            <w:r>
              <w:t>Below Average</w:t>
            </w:r>
          </w:p>
        </w:tc>
        <w:tc>
          <w:tcPr>
            <w:tcW w:w="1440" w:type="dxa"/>
          </w:tcPr>
          <w:p w14:paraId="259AA8CF" w14:textId="77777777" w:rsidR="009C74AF" w:rsidRDefault="009C74AF" w:rsidP="00BB0BE6"/>
        </w:tc>
      </w:tr>
    </w:tbl>
    <w:p w14:paraId="16D9E85F" w14:textId="7AD0FE99" w:rsidR="00F85FC0" w:rsidRPr="00F85FC0" w:rsidRDefault="00F85FC0" w:rsidP="00E07DBF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206" w:tblpY="355"/>
        <w:tblW w:w="0" w:type="auto"/>
        <w:tblLook w:val="04A0" w:firstRow="1" w:lastRow="0" w:firstColumn="1" w:lastColumn="0" w:noHBand="0" w:noVBand="1"/>
      </w:tblPr>
      <w:tblGrid>
        <w:gridCol w:w="4045"/>
        <w:gridCol w:w="1440"/>
      </w:tblGrid>
      <w:tr w:rsidR="009C74AF" w14:paraId="5EFE7412" w14:textId="77777777" w:rsidTr="00E52CC3">
        <w:trPr>
          <w:trHeight w:val="432"/>
        </w:trPr>
        <w:tc>
          <w:tcPr>
            <w:tcW w:w="4045" w:type="dxa"/>
          </w:tcPr>
          <w:p w14:paraId="7F2C15C6" w14:textId="55163F1C" w:rsidR="009C74AF" w:rsidRDefault="009C74AF" w:rsidP="009C74AF">
            <w:r>
              <w:t>ACT Score</w:t>
            </w:r>
          </w:p>
        </w:tc>
        <w:tc>
          <w:tcPr>
            <w:tcW w:w="1440" w:type="dxa"/>
          </w:tcPr>
          <w:p w14:paraId="594C4BA2" w14:textId="77777777" w:rsidR="009C74AF" w:rsidRDefault="009C74AF" w:rsidP="009C74AF"/>
        </w:tc>
      </w:tr>
      <w:tr w:rsidR="009C74AF" w14:paraId="17DF9936" w14:textId="77777777" w:rsidTr="00E52CC3">
        <w:trPr>
          <w:trHeight w:val="432"/>
        </w:trPr>
        <w:tc>
          <w:tcPr>
            <w:tcW w:w="4045" w:type="dxa"/>
          </w:tcPr>
          <w:p w14:paraId="62B7B7CB" w14:textId="7FDB95D2" w:rsidR="009C74AF" w:rsidRDefault="009C74AF" w:rsidP="009C74AF">
            <w:r>
              <w:t>SAT Score</w:t>
            </w:r>
          </w:p>
        </w:tc>
        <w:tc>
          <w:tcPr>
            <w:tcW w:w="1440" w:type="dxa"/>
          </w:tcPr>
          <w:p w14:paraId="3D12DE1B" w14:textId="77777777" w:rsidR="009C74AF" w:rsidRDefault="009C74AF" w:rsidP="009C74AF"/>
        </w:tc>
      </w:tr>
    </w:tbl>
    <w:p w14:paraId="21AABD8D" w14:textId="3431F0C0" w:rsidR="00BB0BE6" w:rsidRPr="0021124D" w:rsidRDefault="00BB0BE6" w:rsidP="000E2006">
      <w:pPr>
        <w:ind w:left="720"/>
      </w:pPr>
      <w:r w:rsidRPr="0021124D">
        <w:t>S</w:t>
      </w:r>
      <w:r w:rsidR="009C74AF">
        <w:t>tudent’s S</w:t>
      </w:r>
      <w:r w:rsidRPr="0021124D">
        <w:t>tandardized Test Score</w:t>
      </w:r>
      <w:r w:rsidR="009837AE">
        <w:t xml:space="preserve"> </w:t>
      </w:r>
      <w:r w:rsidR="00AD1201">
        <w:t>(if available)</w:t>
      </w:r>
      <w:r w:rsidRPr="0021124D">
        <w:tab/>
      </w:r>
      <w:r w:rsidRPr="0021124D">
        <w:tab/>
      </w:r>
      <w:r w:rsidRPr="0021124D">
        <w:tab/>
      </w:r>
    </w:p>
    <w:p w14:paraId="2E368139" w14:textId="4E19A662" w:rsidR="00BB0BE6" w:rsidRPr="0021124D" w:rsidRDefault="00BB0BE6" w:rsidP="00BB0BE6"/>
    <w:p w14:paraId="5FE4D647" w14:textId="77777777" w:rsidR="00BB0BE6" w:rsidRDefault="00BB0BE6" w:rsidP="00BB0BE6"/>
    <w:p w14:paraId="3A5B8E4C" w14:textId="77777777" w:rsidR="00E07DBF" w:rsidRPr="00F85FC0" w:rsidRDefault="00E07DBF" w:rsidP="00E07DBF">
      <w:pPr>
        <w:spacing w:after="0" w:line="240" w:lineRule="auto"/>
        <w:rPr>
          <w:sz w:val="16"/>
          <w:szCs w:val="16"/>
        </w:rPr>
      </w:pPr>
    </w:p>
    <w:p w14:paraId="1CD5E934" w14:textId="1D9E3EAF" w:rsidR="00F85FC0" w:rsidRDefault="009C74AF" w:rsidP="000E2006">
      <w:pPr>
        <w:spacing w:after="120" w:line="240" w:lineRule="auto"/>
        <w:ind w:left="720"/>
      </w:pPr>
      <w:r>
        <w:t xml:space="preserve">Student’s Class </w:t>
      </w:r>
      <w:r w:rsidR="000E2006">
        <w:t>Standing/Rank:</w:t>
      </w:r>
      <w:r w:rsidR="00AD1201">
        <w:t xml:space="preserve"> 9if applicable)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  <w:gridCol w:w="1350"/>
      </w:tblGrid>
      <w:tr w:rsidR="000E2006" w:rsidRPr="00E07DBF" w14:paraId="1590351B" w14:textId="77777777" w:rsidTr="00E52CC3">
        <w:trPr>
          <w:trHeight w:val="432"/>
        </w:trPr>
        <w:tc>
          <w:tcPr>
            <w:tcW w:w="4135" w:type="dxa"/>
          </w:tcPr>
          <w:p w14:paraId="6CC710F1" w14:textId="1A100F3A" w:rsidR="000E2006" w:rsidRPr="00E07DBF" w:rsidRDefault="000E2006" w:rsidP="009C74AF">
            <w:r w:rsidRPr="00E07DBF">
              <w:t>Total Class Size</w:t>
            </w:r>
          </w:p>
        </w:tc>
        <w:tc>
          <w:tcPr>
            <w:tcW w:w="1350" w:type="dxa"/>
          </w:tcPr>
          <w:p w14:paraId="0DC74EE0" w14:textId="77777777" w:rsidR="000E2006" w:rsidRPr="00E07DBF" w:rsidRDefault="000E2006" w:rsidP="009C74AF"/>
        </w:tc>
      </w:tr>
      <w:tr w:rsidR="000E2006" w14:paraId="613B000F" w14:textId="77777777" w:rsidTr="00E52CC3">
        <w:trPr>
          <w:trHeight w:val="432"/>
        </w:trPr>
        <w:tc>
          <w:tcPr>
            <w:tcW w:w="4135" w:type="dxa"/>
          </w:tcPr>
          <w:p w14:paraId="585216FD" w14:textId="603DEA46" w:rsidR="000E2006" w:rsidRDefault="000E2006" w:rsidP="009C74AF">
            <w:r>
              <w:t>Student’s Standing/Rank</w:t>
            </w:r>
          </w:p>
        </w:tc>
        <w:tc>
          <w:tcPr>
            <w:tcW w:w="1350" w:type="dxa"/>
          </w:tcPr>
          <w:p w14:paraId="01DE6698" w14:textId="77777777" w:rsidR="000E2006" w:rsidRDefault="000E2006" w:rsidP="009C74AF"/>
        </w:tc>
      </w:tr>
    </w:tbl>
    <w:p w14:paraId="46D1F7EE" w14:textId="77777777" w:rsidR="00E07DBF" w:rsidRDefault="00E07DBF" w:rsidP="009837AE"/>
    <w:p w14:paraId="780BD154" w14:textId="77777777" w:rsidR="009837AE" w:rsidRDefault="009837AE" w:rsidP="009837AE"/>
    <w:p w14:paraId="297CD952" w14:textId="77777777" w:rsidR="009837AE" w:rsidRDefault="009837AE" w:rsidP="009837AE"/>
    <w:p w14:paraId="0E5EBB42" w14:textId="77777777" w:rsidR="00AD1201" w:rsidRDefault="00AD1201" w:rsidP="009837AE"/>
    <w:p w14:paraId="0A665F3B" w14:textId="77777777" w:rsidR="00AD1201" w:rsidRDefault="00AD1201" w:rsidP="009837AE"/>
    <w:p w14:paraId="311C8362" w14:textId="43B6B003" w:rsidR="00AD1201" w:rsidRDefault="00AD1201" w:rsidP="00AD1201">
      <w:pPr>
        <w:jc w:val="right"/>
      </w:pPr>
    </w:p>
    <w:p w14:paraId="3054C567" w14:textId="50873364" w:rsidR="00E07DBF" w:rsidRPr="00E07DBF" w:rsidRDefault="00AD1201" w:rsidP="00AD1201">
      <w:pPr>
        <w:jc w:val="right"/>
      </w:pPr>
      <w:r>
        <w:t>(Continue on next side)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E07DBF" w14:paraId="2562E745" w14:textId="77777777" w:rsidTr="00E07DBF">
        <w:trPr>
          <w:trHeight w:val="432"/>
        </w:trPr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A2D25" w14:textId="1A952327" w:rsidR="00E07DBF" w:rsidRPr="00E07DBF" w:rsidRDefault="00E07DBF" w:rsidP="00E07DBF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School / </w:t>
            </w:r>
            <w:r w:rsidRPr="00BB0BE6">
              <w:rPr>
                <w:b/>
                <w:bCs/>
                <w:sz w:val="28"/>
                <w:szCs w:val="28"/>
              </w:rPr>
              <w:t xml:space="preserve">School Counselor </w:t>
            </w: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</w:tbl>
    <w:p w14:paraId="76AF5D4D" w14:textId="26E24BE9" w:rsidR="00E07DBF" w:rsidRDefault="00E07DBF" w:rsidP="00E07DBF">
      <w:r w:rsidRPr="002112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E4201" wp14:editId="2EA78384">
                <wp:simplePos x="0" y="0"/>
                <wp:positionH relativeFrom="column">
                  <wp:posOffset>-523875</wp:posOffset>
                </wp:positionH>
                <wp:positionV relativeFrom="paragraph">
                  <wp:posOffset>178435</wp:posOffset>
                </wp:positionV>
                <wp:extent cx="6915150" cy="28003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25C46" w14:textId="77777777" w:rsidR="000E2006" w:rsidRDefault="000E2006" w:rsidP="00BB0BE6">
                            <w:pPr>
                              <w:spacing w:line="360" w:lineRule="auto"/>
                            </w:pPr>
                          </w:p>
                          <w:p w14:paraId="350FC0D9" w14:textId="729D31F4" w:rsidR="00BB0BE6" w:rsidRDefault="00BB0BE6" w:rsidP="00BB0BE6">
                            <w:pPr>
                              <w:spacing w:line="360" w:lineRule="auto"/>
                            </w:pPr>
                            <w:r>
                              <w:t>School Name: ____________________________________________________________________________________</w:t>
                            </w:r>
                          </w:p>
                          <w:p w14:paraId="38660499" w14:textId="77777777" w:rsidR="00BB0BE6" w:rsidRDefault="00BB0BE6" w:rsidP="00BB0BE6">
                            <w:pPr>
                              <w:spacing w:line="360" w:lineRule="auto"/>
                            </w:pPr>
                            <w:r>
                              <w:t>School Address: __________________________________________________________________________________</w:t>
                            </w:r>
                          </w:p>
                          <w:p w14:paraId="3CCB2B2A" w14:textId="77777777" w:rsidR="00BB0BE6" w:rsidRDefault="00BB0BE6" w:rsidP="00BB0BE6">
                            <w:pPr>
                              <w:spacing w:line="360" w:lineRule="auto"/>
                            </w:pPr>
                            <w:r>
                              <w:t>Phone: ____________________________ Email: _______________________________________________________</w:t>
                            </w:r>
                          </w:p>
                          <w:p w14:paraId="5943ABF8" w14:textId="77777777" w:rsidR="00BB0BE6" w:rsidRDefault="00BB0BE6" w:rsidP="00BB0BE6">
                            <w:pPr>
                              <w:spacing w:line="360" w:lineRule="auto"/>
                            </w:pPr>
                            <w:r>
                              <w:t>School Counselor’s Name: __________________________________________________________________________</w:t>
                            </w:r>
                          </w:p>
                          <w:p w14:paraId="664CE116" w14:textId="6F4349FF" w:rsidR="000E2006" w:rsidRPr="000E2006" w:rsidRDefault="000E2006" w:rsidP="00BB0BE6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Title: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0E2006">
                              <w:t xml:space="preserve">    </w:t>
                            </w:r>
                          </w:p>
                          <w:p w14:paraId="14292E66" w14:textId="5FEEC6C8" w:rsidR="00BB0BE6" w:rsidRDefault="00BB0BE6" w:rsidP="00BB0BE6">
                            <w:pPr>
                              <w:spacing w:line="360" w:lineRule="auto"/>
                            </w:pPr>
                            <w:r>
                              <w:t>School Counselor’s Signature: 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E42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14.05pt;width:544.5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">
                <v:textbox>
                  <w:txbxContent>
                    <w:p w14:paraId="13925C46" w14:textId="77777777" w:rsidR="000E2006" w:rsidRDefault="000E2006" w:rsidP="00BB0BE6">
                      <w:pPr>
                        <w:spacing w:line="360" w:lineRule="auto"/>
                      </w:pPr>
                    </w:p>
                    <w:p w14:paraId="350FC0D9" w14:textId="729D31F4" w:rsidR="00BB0BE6" w:rsidRDefault="00BB0BE6" w:rsidP="00BB0BE6">
                      <w:pPr>
                        <w:spacing w:line="360" w:lineRule="auto"/>
                      </w:pPr>
                      <w:r>
                        <w:t>School Name: ____________________________________________________________________________________</w:t>
                      </w:r>
                    </w:p>
                    <w:p w14:paraId="38660499" w14:textId="77777777" w:rsidR="00BB0BE6" w:rsidRDefault="00BB0BE6" w:rsidP="00BB0BE6">
                      <w:pPr>
                        <w:spacing w:line="360" w:lineRule="auto"/>
                      </w:pPr>
                      <w:r>
                        <w:t>School Address: __________________________________________________________________________________</w:t>
                      </w:r>
                    </w:p>
                    <w:p w14:paraId="3CCB2B2A" w14:textId="77777777" w:rsidR="00BB0BE6" w:rsidRDefault="00BB0BE6" w:rsidP="00BB0BE6">
                      <w:pPr>
                        <w:spacing w:line="360" w:lineRule="auto"/>
                      </w:pPr>
                      <w:r>
                        <w:t>Phone: ____________________________ Email: _______________________________________________________</w:t>
                      </w:r>
                    </w:p>
                    <w:p w14:paraId="5943ABF8" w14:textId="77777777" w:rsidR="00BB0BE6" w:rsidRDefault="00BB0BE6" w:rsidP="00BB0BE6">
                      <w:pPr>
                        <w:spacing w:line="360" w:lineRule="auto"/>
                      </w:pPr>
                      <w:r>
                        <w:t>School Counselor’s Name: __________________________________________________________________________</w:t>
                      </w:r>
                    </w:p>
                    <w:p w14:paraId="664CE116" w14:textId="6F4349FF" w:rsidR="000E2006" w:rsidRPr="000E2006" w:rsidRDefault="000E2006" w:rsidP="00BB0BE6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Title: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0E2006">
                        <w:t xml:space="preserve">    </w:t>
                      </w:r>
                    </w:p>
                    <w:p w14:paraId="14292E66" w14:textId="5FEEC6C8" w:rsidR="00BB0BE6" w:rsidRDefault="00BB0BE6" w:rsidP="00BB0BE6">
                      <w:pPr>
                        <w:spacing w:line="360" w:lineRule="auto"/>
                      </w:pPr>
                      <w:r>
                        <w:t>School Counselor’s Signature: 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AA469E" w14:textId="605C2477" w:rsidR="000E2006" w:rsidRDefault="000E2006" w:rsidP="00BB0BE6">
      <w:pPr>
        <w:rPr>
          <w:b/>
          <w:u w:val="single"/>
        </w:rPr>
      </w:pPr>
    </w:p>
    <w:p w14:paraId="1B6FE561" w14:textId="77777777" w:rsidR="00E52CC3" w:rsidRDefault="00E52CC3" w:rsidP="00BB0BE6">
      <w:pPr>
        <w:rPr>
          <w:b/>
          <w:u w:val="single"/>
        </w:rPr>
      </w:pPr>
    </w:p>
    <w:p w14:paraId="0408A074" w14:textId="77777777" w:rsidR="00E52CC3" w:rsidRDefault="00E52CC3" w:rsidP="00BB0BE6">
      <w:pPr>
        <w:rPr>
          <w:b/>
          <w:u w:val="single"/>
        </w:rPr>
      </w:pPr>
    </w:p>
    <w:p w14:paraId="7B1212B2" w14:textId="77777777" w:rsidR="000E2006" w:rsidRDefault="000E2006" w:rsidP="000E2006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</w:p>
    <w:p w14:paraId="7F642E3F" w14:textId="77777777" w:rsidR="000E2006" w:rsidRDefault="000E2006" w:rsidP="000E2006">
      <w:pPr>
        <w:jc w:val="center"/>
        <w:rPr>
          <w:b/>
        </w:rPr>
      </w:pPr>
    </w:p>
    <w:p w14:paraId="0BE85C9D" w14:textId="644B5A2E" w:rsidR="000E2006" w:rsidRPr="00FE4A5E" w:rsidRDefault="000E2006" w:rsidP="000E200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Please email completed form to </w:t>
      </w:r>
      <w:hyperlink r:id="rId8" w:history="1">
        <w:r w:rsidRPr="006A516F">
          <w:rPr>
            <w:rStyle w:val="Hyperlink"/>
            <w:b/>
            <w:sz w:val="28"/>
            <w:szCs w:val="28"/>
          </w:rPr>
          <w:t>info@ctkedresource.org</w:t>
        </w:r>
      </w:hyperlink>
      <w:r>
        <w:rPr>
          <w:b/>
          <w:color w:val="FF0000"/>
          <w:sz w:val="28"/>
          <w:szCs w:val="28"/>
        </w:rPr>
        <w:t xml:space="preserve">  on or before Sunday, May 5, 2024.</w:t>
      </w:r>
    </w:p>
    <w:p w14:paraId="414F2331" w14:textId="77777777" w:rsidR="000E2006" w:rsidRDefault="000E2006" w:rsidP="000E2006">
      <w:pPr>
        <w:jc w:val="center"/>
        <w:rPr>
          <w:b/>
        </w:rPr>
      </w:pPr>
    </w:p>
    <w:p w14:paraId="0BAE0A7E" w14:textId="11B4CB7A" w:rsidR="000E2006" w:rsidRDefault="000E2006" w:rsidP="000E2006">
      <w:pPr>
        <w:jc w:val="center"/>
        <w:rPr>
          <w:b/>
        </w:rPr>
      </w:pPr>
      <w:r>
        <w:rPr>
          <w:b/>
        </w:rPr>
        <w:t>or mail to:</w:t>
      </w:r>
    </w:p>
    <w:p w14:paraId="2ED54989" w14:textId="77777777" w:rsidR="000E2006" w:rsidRDefault="000E2006" w:rsidP="000E2006">
      <w:pPr>
        <w:spacing w:after="120" w:line="240" w:lineRule="auto"/>
        <w:jc w:val="center"/>
        <w:rPr>
          <w:b/>
        </w:rPr>
      </w:pPr>
      <w:r>
        <w:rPr>
          <w:b/>
        </w:rPr>
        <w:t>CHRIST THE KING BAPTIST CHURCH</w:t>
      </w:r>
    </w:p>
    <w:p w14:paraId="4772DB5C" w14:textId="77777777" w:rsidR="000E2006" w:rsidRDefault="000E2006" w:rsidP="000E2006">
      <w:pPr>
        <w:spacing w:after="120" w:line="240" w:lineRule="auto"/>
        <w:jc w:val="center"/>
        <w:rPr>
          <w:b/>
        </w:rPr>
      </w:pPr>
      <w:r>
        <w:rPr>
          <w:b/>
        </w:rPr>
        <w:t>ATTN: EDUCATIONAL RESOURCE MINISTRY</w:t>
      </w:r>
    </w:p>
    <w:p w14:paraId="1C5637C5" w14:textId="77777777" w:rsidR="000E2006" w:rsidRDefault="000E2006" w:rsidP="000E2006">
      <w:pPr>
        <w:spacing w:after="120" w:line="240" w:lineRule="auto"/>
        <w:jc w:val="center"/>
        <w:rPr>
          <w:b/>
        </w:rPr>
      </w:pPr>
      <w:r>
        <w:rPr>
          <w:b/>
        </w:rPr>
        <w:t>7750 N. 60</w:t>
      </w:r>
      <w:r w:rsidRPr="001C2884">
        <w:rPr>
          <w:b/>
          <w:vertAlign w:val="superscript"/>
        </w:rPr>
        <w:t>TH</w:t>
      </w:r>
      <w:r>
        <w:rPr>
          <w:b/>
        </w:rPr>
        <w:t xml:space="preserve"> STREET</w:t>
      </w:r>
    </w:p>
    <w:p w14:paraId="30D35161" w14:textId="49EFDF3E" w:rsidR="000E2006" w:rsidRDefault="000E2006" w:rsidP="000E2006">
      <w:pPr>
        <w:spacing w:after="120" w:line="240" w:lineRule="auto"/>
        <w:jc w:val="center"/>
        <w:rPr>
          <w:b/>
        </w:rPr>
      </w:pPr>
      <w:r>
        <w:rPr>
          <w:b/>
        </w:rPr>
        <w:t>MILWAUKEE, WI   53223</w:t>
      </w:r>
    </w:p>
    <w:p w14:paraId="35E5CAC2" w14:textId="77777777" w:rsidR="000E2006" w:rsidRDefault="000E2006" w:rsidP="000E2006">
      <w:pPr>
        <w:jc w:val="center"/>
        <w:rPr>
          <w:b/>
        </w:rPr>
      </w:pPr>
    </w:p>
    <w:bookmarkEnd w:id="0"/>
    <w:p w14:paraId="4BA04A1F" w14:textId="77777777" w:rsidR="000E2006" w:rsidRDefault="000E2006" w:rsidP="000E2006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</w:p>
    <w:p w14:paraId="5F485257" w14:textId="77777777" w:rsidR="000E2006" w:rsidRDefault="000E2006" w:rsidP="000E2006">
      <w:pPr>
        <w:jc w:val="center"/>
        <w:rPr>
          <w:b/>
        </w:rPr>
      </w:pPr>
    </w:p>
    <w:p w14:paraId="6175B0F2" w14:textId="77777777" w:rsidR="000E2006" w:rsidRPr="0021124D" w:rsidRDefault="000E2006" w:rsidP="00BB0BE6">
      <w:pPr>
        <w:rPr>
          <w:b/>
          <w:u w:val="single"/>
        </w:rPr>
      </w:pPr>
    </w:p>
    <w:sectPr w:rsidR="000E2006" w:rsidRPr="0021124D" w:rsidSect="000E200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4033" w14:textId="77777777" w:rsidR="000E2006" w:rsidRDefault="000E2006">
      <w:pPr>
        <w:spacing w:after="0" w:line="240" w:lineRule="auto"/>
      </w:pPr>
      <w:r>
        <w:separator/>
      </w:r>
    </w:p>
  </w:endnote>
  <w:endnote w:type="continuationSeparator" w:id="0">
    <w:p w14:paraId="041AEDF7" w14:textId="77777777" w:rsidR="000E2006" w:rsidRDefault="000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8DB7" w14:textId="77777777" w:rsidR="00E07DBF" w:rsidRDefault="00E07DBF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600DBD">
      <w:rPr>
        <w:b/>
        <w:bCs/>
        <w:noProof/>
      </w:rPr>
      <w:t>9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7643" w14:textId="77777777" w:rsidR="000E2006" w:rsidRDefault="000E2006">
      <w:pPr>
        <w:spacing w:after="0" w:line="240" w:lineRule="auto"/>
      </w:pPr>
      <w:r>
        <w:separator/>
      </w:r>
    </w:p>
  </w:footnote>
  <w:footnote w:type="continuationSeparator" w:id="0">
    <w:p w14:paraId="2CBD1136" w14:textId="77777777" w:rsidR="000E2006" w:rsidRDefault="000E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6A7"/>
    <w:multiLevelType w:val="hybridMultilevel"/>
    <w:tmpl w:val="5D20F838"/>
    <w:lvl w:ilvl="0" w:tplc="29D66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1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6"/>
    <w:rsid w:val="000E2006"/>
    <w:rsid w:val="004A4532"/>
    <w:rsid w:val="005C7D48"/>
    <w:rsid w:val="007C3BBE"/>
    <w:rsid w:val="009837AE"/>
    <w:rsid w:val="009C74AF"/>
    <w:rsid w:val="00AD1201"/>
    <w:rsid w:val="00BB0BE6"/>
    <w:rsid w:val="00DB29B6"/>
    <w:rsid w:val="00E07DBF"/>
    <w:rsid w:val="00E52CC3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7445"/>
  <w15:chartTrackingRefBased/>
  <w15:docId w15:val="{603E3984-2E0D-4D28-B0F5-DF823937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E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BE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E6"/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B0BE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BB0BE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0BE6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BB0BE6"/>
    <w:rPr>
      <w:i/>
      <w:iCs/>
    </w:rPr>
  </w:style>
  <w:style w:type="table" w:styleId="MediumShading2-Accent5">
    <w:name w:val="Medium Shading 2 Accent 5"/>
    <w:basedOn w:val="TableNormal"/>
    <w:uiPriority w:val="64"/>
    <w:rsid w:val="00BB0BE6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BB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kedresourc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tkedresour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Niko</dc:creator>
  <cp:keywords/>
  <dc:description/>
  <cp:lastModifiedBy>Owens, Niko</cp:lastModifiedBy>
  <cp:revision>4</cp:revision>
  <dcterms:created xsi:type="dcterms:W3CDTF">2024-03-13T20:00:00Z</dcterms:created>
  <dcterms:modified xsi:type="dcterms:W3CDTF">2024-03-21T16:08:00Z</dcterms:modified>
</cp:coreProperties>
</file>